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9"/>
        <w:gridCol w:w="2473"/>
        <w:gridCol w:w="3227"/>
      </w:tblGrid>
      <w:tr w:rsidR="00AB7C81" w:rsidRPr="00AB7C81" w:rsidTr="00AB7C81">
        <w:trPr>
          <w:trHeight w:val="542"/>
          <w:jc w:val="center"/>
        </w:trPr>
        <w:tc>
          <w:tcPr>
            <w:tcW w:w="1115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C81" w:rsidRPr="00AB7C81" w:rsidRDefault="00AB7C81" w:rsidP="00AB7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</w:pPr>
            <w:r w:rsidRPr="00AB7C8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6"/>
                <w:u w:val="single"/>
                <w:lang w:eastAsia="pt-BR"/>
              </w:rPr>
              <w:t xml:space="preserve">RELAÇÃO DE PRESTADORES DE SERVIÇOS PESSOAS FÍSICAS E JURÍDICAS </w:t>
            </w:r>
          </w:p>
        </w:tc>
      </w:tr>
      <w:tr w:rsidR="00AB7C81" w:rsidRPr="00AB7C81" w:rsidTr="00AB7C81">
        <w:trPr>
          <w:trHeight w:val="542"/>
          <w:jc w:val="center"/>
        </w:trPr>
        <w:tc>
          <w:tcPr>
            <w:tcW w:w="1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C81" w:rsidRPr="00AB7C81" w:rsidRDefault="00AB7C81" w:rsidP="00AB7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</w:pPr>
            <w:r w:rsidRPr="00AB7C8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EXERCÍCIO 2018</w:t>
            </w:r>
          </w:p>
        </w:tc>
      </w:tr>
      <w:tr w:rsidR="00AB7C81" w:rsidRPr="00AB7C81" w:rsidTr="00AB7C81">
        <w:trPr>
          <w:trHeight w:val="542"/>
          <w:jc w:val="center"/>
        </w:trPr>
        <w:tc>
          <w:tcPr>
            <w:tcW w:w="5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7C81" w:rsidRPr="00AB7C81" w:rsidRDefault="00AB7C81" w:rsidP="00AB7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AB7C8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t-BR"/>
              </w:rPr>
              <w:t>FORNECEDOR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7C81" w:rsidRPr="00AB7C81" w:rsidRDefault="00AB7C81" w:rsidP="00AB7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AB7C8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t-BR"/>
              </w:rPr>
              <w:t>CNPJ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7C81" w:rsidRPr="00AB7C81" w:rsidRDefault="00AB7C81" w:rsidP="00AB7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AB7C8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t-BR"/>
              </w:rPr>
              <w:t>VALOR</w:t>
            </w:r>
          </w:p>
        </w:tc>
        <w:bookmarkStart w:id="0" w:name="_GoBack"/>
        <w:bookmarkEnd w:id="0"/>
      </w:tr>
      <w:tr w:rsidR="00AB7C81" w:rsidRPr="00AB7C81" w:rsidTr="00AB7C81">
        <w:trPr>
          <w:trHeight w:val="505"/>
          <w:jc w:val="center"/>
        </w:trPr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C81" w:rsidRPr="00AB7C81" w:rsidRDefault="00AB7C81" w:rsidP="00AB7C8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pt-BR"/>
              </w:rPr>
            </w:pPr>
            <w:proofErr w:type="spellStart"/>
            <w:r w:rsidRPr="00AB7C81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pt-BR"/>
              </w:rPr>
              <w:t>Ecol</w:t>
            </w:r>
            <w:proofErr w:type="spellEnd"/>
            <w:r w:rsidRPr="00AB7C81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pt-BR"/>
              </w:rPr>
              <w:t xml:space="preserve"> Com. e Serviços em ar cond. Ltda. Me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C81" w:rsidRPr="00AB7C81" w:rsidRDefault="00AB7C81" w:rsidP="00AB7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pt-BR"/>
              </w:rPr>
            </w:pPr>
            <w:r w:rsidRPr="00AB7C81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pt-BR"/>
              </w:rPr>
              <w:t>07.310.856/0001-02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C81" w:rsidRPr="00AB7C81" w:rsidRDefault="00AB7C81" w:rsidP="00AB7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AB7C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variável conforme demanda</w:t>
            </w:r>
          </w:p>
        </w:tc>
      </w:tr>
      <w:tr w:rsidR="00AB7C81" w:rsidRPr="00AB7C81" w:rsidTr="00AB7C81">
        <w:trPr>
          <w:trHeight w:val="505"/>
          <w:jc w:val="center"/>
        </w:trPr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C81" w:rsidRPr="00AB7C81" w:rsidRDefault="00AB7C81" w:rsidP="00AB7C8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pt-BR"/>
              </w:rPr>
            </w:pPr>
            <w:r w:rsidRPr="00AB7C81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pt-BR"/>
              </w:rPr>
              <w:t>Rodolfo P.</w:t>
            </w:r>
            <w:r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pt-BR"/>
              </w:rPr>
              <w:t xml:space="preserve"> </w:t>
            </w:r>
            <w:r w:rsidRPr="00AB7C81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pt-BR"/>
              </w:rPr>
              <w:t>da Silva Sistemas Eletrônicos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C81" w:rsidRPr="00AB7C81" w:rsidRDefault="00AB7C81" w:rsidP="00AB7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pt-BR"/>
              </w:rPr>
            </w:pPr>
            <w:r w:rsidRPr="00AB7C81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pt-BR"/>
              </w:rPr>
              <w:t>18.788.129/0001-71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C81" w:rsidRPr="00AB7C81" w:rsidRDefault="00AB7C81" w:rsidP="00AB7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AB7C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variável conforme demanda</w:t>
            </w:r>
          </w:p>
        </w:tc>
      </w:tr>
      <w:tr w:rsidR="00AB7C81" w:rsidRPr="00AB7C81" w:rsidTr="00AB7C81">
        <w:trPr>
          <w:trHeight w:val="505"/>
          <w:jc w:val="center"/>
        </w:trPr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C81" w:rsidRPr="00AB7C81" w:rsidRDefault="00AB7C81" w:rsidP="00AB7C8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pt-BR"/>
              </w:rPr>
            </w:pPr>
            <w:proofErr w:type="spellStart"/>
            <w:r w:rsidRPr="00AB7C81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pt-BR"/>
              </w:rPr>
              <w:t>Servtec</w:t>
            </w:r>
            <w:proofErr w:type="spellEnd"/>
            <w:r w:rsidRPr="00AB7C81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pt-BR"/>
              </w:rPr>
              <w:t xml:space="preserve"> Telecom e Informática Ltda.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C81" w:rsidRPr="00AB7C81" w:rsidRDefault="00AB7C81" w:rsidP="00AB7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pt-BR"/>
              </w:rPr>
            </w:pPr>
            <w:r w:rsidRPr="00AB7C81">
              <w:rPr>
                <w:rFonts w:ascii="Calibri" w:eastAsia="Times New Roman" w:hAnsi="Calibri" w:cs="Calibri"/>
                <w:color w:val="333333"/>
                <w:sz w:val="28"/>
                <w:szCs w:val="28"/>
                <w:lang w:eastAsia="pt-BR"/>
              </w:rPr>
              <w:t>62.304.129/0001-66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C81" w:rsidRPr="00AB7C81" w:rsidRDefault="00AB7C81" w:rsidP="00AB7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AB7C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variável conforme demanda</w:t>
            </w:r>
          </w:p>
        </w:tc>
      </w:tr>
    </w:tbl>
    <w:p w:rsidR="00133D9D" w:rsidRPr="00133D9D" w:rsidRDefault="00133D9D" w:rsidP="00133D9D"/>
    <w:sectPr w:rsidR="00133D9D" w:rsidRPr="00133D9D" w:rsidSect="00AB7C81">
      <w:footerReference w:type="default" r:id="rId6"/>
      <w:pgSz w:w="11906" w:h="16838" w:code="9"/>
      <w:pgMar w:top="170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0D7" w:rsidRDefault="005D00D7" w:rsidP="001829B0">
      <w:pPr>
        <w:spacing w:after="0" w:line="240" w:lineRule="auto"/>
      </w:pPr>
      <w:r>
        <w:separator/>
      </w:r>
    </w:p>
  </w:endnote>
  <w:endnote w:type="continuationSeparator" w:id="0">
    <w:p w:rsidR="005D00D7" w:rsidRDefault="005D00D7" w:rsidP="0018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9B0" w:rsidRDefault="001829B0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-646430</wp:posOffset>
          </wp:positionH>
          <wp:positionV relativeFrom="margin">
            <wp:posOffset>8535230</wp:posOffset>
          </wp:positionV>
          <wp:extent cx="7476490" cy="1252855"/>
          <wp:effectExtent l="0" t="0" r="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[CNPJ]RODAPÉ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6490" cy="1252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0D7" w:rsidRDefault="005D00D7" w:rsidP="001829B0">
      <w:pPr>
        <w:spacing w:after="0" w:line="240" w:lineRule="auto"/>
      </w:pPr>
      <w:r>
        <w:separator/>
      </w:r>
    </w:p>
  </w:footnote>
  <w:footnote w:type="continuationSeparator" w:id="0">
    <w:p w:rsidR="005D00D7" w:rsidRDefault="005D00D7" w:rsidP="001829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B0"/>
    <w:rsid w:val="000841DA"/>
    <w:rsid w:val="00133D9D"/>
    <w:rsid w:val="001829B0"/>
    <w:rsid w:val="001D73B5"/>
    <w:rsid w:val="003F263D"/>
    <w:rsid w:val="00454EE0"/>
    <w:rsid w:val="004E3750"/>
    <w:rsid w:val="00537127"/>
    <w:rsid w:val="005876AC"/>
    <w:rsid w:val="005D00D7"/>
    <w:rsid w:val="00627AFC"/>
    <w:rsid w:val="00853B72"/>
    <w:rsid w:val="00924D98"/>
    <w:rsid w:val="00944329"/>
    <w:rsid w:val="009D4225"/>
    <w:rsid w:val="00AB7C81"/>
    <w:rsid w:val="00D87882"/>
    <w:rsid w:val="00E2404A"/>
    <w:rsid w:val="00E57CDA"/>
    <w:rsid w:val="00F6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89023"/>
  <w15:chartTrackingRefBased/>
  <w15:docId w15:val="{F9CB32A1-8001-4149-B576-77AE0DF3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2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29B0"/>
  </w:style>
  <w:style w:type="paragraph" w:styleId="Rodap">
    <w:name w:val="footer"/>
    <w:basedOn w:val="Normal"/>
    <w:link w:val="RodapChar"/>
    <w:uiPriority w:val="99"/>
    <w:unhideWhenUsed/>
    <w:rsid w:val="00182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29B0"/>
  </w:style>
  <w:style w:type="table" w:styleId="Tabelacomgrade">
    <w:name w:val="Table Grid"/>
    <w:basedOn w:val="Tabelanormal"/>
    <w:uiPriority w:val="39"/>
    <w:rsid w:val="003F2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57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Junior</dc:creator>
  <cp:keywords/>
  <dc:description/>
  <cp:lastModifiedBy>Valquiria Oliveira</cp:lastModifiedBy>
  <cp:revision>6</cp:revision>
  <cp:lastPrinted>2019-11-22T19:43:00Z</cp:lastPrinted>
  <dcterms:created xsi:type="dcterms:W3CDTF">2019-11-22T19:45:00Z</dcterms:created>
  <dcterms:modified xsi:type="dcterms:W3CDTF">2019-11-25T12:17:00Z</dcterms:modified>
</cp:coreProperties>
</file>