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EF" w:rsidRPr="005C22EF" w:rsidRDefault="005C22EF" w:rsidP="005C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  <w:t>RELAÇÃO NOMINAL DOS DIRIGENTES</w:t>
      </w:r>
    </w:p>
    <w:p w:rsidR="00391F14" w:rsidRPr="00391F14" w:rsidRDefault="00391F14" w:rsidP="005C22EF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elha"/>
        <w:tblW w:w="9208" w:type="dxa"/>
        <w:jc w:val="center"/>
        <w:tblLook w:val="04A0" w:firstRow="1" w:lastRow="0" w:firstColumn="1" w:lastColumn="0" w:noHBand="0" w:noVBand="1"/>
      </w:tblPr>
      <w:tblGrid>
        <w:gridCol w:w="1696"/>
        <w:gridCol w:w="7512"/>
      </w:tblGrid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Documento: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Ata de Eleição e Posse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Mandato: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08/02/2017 à 28/02/2019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756E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Cartório: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1º Oficial </w:t>
            </w:r>
            <w:r w:rsidR="00391F1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de </w:t>
            </w: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Registro Civil de Pessoas Jurídicas de Franca</w:t>
            </w:r>
            <w:r w:rsidR="00391F1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– SP</w:t>
            </w:r>
          </w:p>
        </w:tc>
      </w:tr>
      <w:tr w:rsidR="00756E46" w:rsidRPr="00756E46" w:rsidTr="00391F14">
        <w:trPr>
          <w:jc w:val="center"/>
        </w:trPr>
        <w:tc>
          <w:tcPr>
            <w:tcW w:w="1696" w:type="dxa"/>
          </w:tcPr>
          <w:p w:rsidR="00756E46" w:rsidRPr="00756E46" w:rsidRDefault="00756E46" w:rsidP="00085D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Registro nº:</w:t>
            </w:r>
          </w:p>
        </w:tc>
        <w:tc>
          <w:tcPr>
            <w:tcW w:w="7512" w:type="dxa"/>
          </w:tcPr>
          <w:p w:rsidR="00756E46" w:rsidRPr="00756E46" w:rsidRDefault="00756E46" w:rsidP="00391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756E4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69396</w:t>
            </w:r>
          </w:p>
        </w:tc>
      </w:tr>
    </w:tbl>
    <w:p w:rsidR="00391F14" w:rsidRDefault="00391F14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Default="00AB6300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DIRETORIA EXECUTIVA</w:t>
      </w:r>
    </w:p>
    <w:p w:rsidR="00391F14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 xml:space="preserve">GESTÃO 2017 – </w:t>
      </w:r>
      <w:r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2019</w:t>
      </w:r>
    </w:p>
    <w:p w:rsidR="00391F14" w:rsidRDefault="00391F14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Pr="005C22EF" w:rsidRDefault="00AB6300" w:rsidP="005C22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75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Má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rio Arias Martinez</w:t>
      </w:r>
    </w:p>
    <w:p w:rsidR="000C5A56" w:rsidRDefault="005C22EF" w:rsidP="0075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391F14" w:rsidRDefault="00391F14" w:rsidP="00756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756E46" w:rsidP="00756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112F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112FF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5C22EF"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          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Fernando Américo Palermo Falleiros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Vice-Presidente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Gabriela Garcia Lopes</w:t>
      </w:r>
    </w:p>
    <w:p w:rsidR="005C22EF" w:rsidRDefault="00DF0539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5C22EF"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1ª Tesoureira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Gilberto Reis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2º Tesoureiro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DF0539" w:rsidRP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Maí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sa Garcia Capel de Alcântara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DF0539">
        <w:rPr>
          <w:rFonts w:ascii="Times New Roman" w:eastAsia="Times New Roman" w:hAnsi="Times New Roman" w:cs="Times New Roman"/>
          <w:sz w:val="28"/>
          <w:szCs w:val="28"/>
          <w:lang w:eastAsia="pt-BR"/>
        </w:rPr>
        <w:t>1ª Secretá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ria</w:t>
      </w: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B6300" w:rsidRPr="005C22EF" w:rsidRDefault="00AB6300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Allan Kardec de Moras</w:t>
      </w:r>
    </w:p>
    <w:p w:rsidR="005C22EF" w:rsidRDefault="005C22EF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DF053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>2º Secretá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rio</w:t>
      </w:r>
    </w:p>
    <w:p w:rsid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Default="000C5A56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CONSELHO FISCAL</w:t>
      </w:r>
    </w:p>
    <w:p w:rsidR="000C5A56" w:rsidRPr="005C22EF" w:rsidRDefault="00391F14" w:rsidP="0039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GESTÃO</w:t>
      </w:r>
      <w:r w:rsidR="000C5A56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 xml:space="preserve"> 2017 - </w:t>
      </w:r>
      <w:r w:rsidR="000C5A56"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2019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Pr="00391F14" w:rsidRDefault="00391F14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91F14" w:rsidRPr="00391F14" w:rsidRDefault="00391F14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Wanderley Cintra Ferreira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Leonel Aylon Cantano</w:t>
      </w: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>Antô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nino Pereira Vasconcelos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="000C5A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0C5A56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Iêda Regina Viani de Andrade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Euripedes Alves Sobrinho</w:t>
      </w: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C5A56" w:rsidRPr="005C22EF" w:rsidRDefault="000C5A56" w:rsidP="005C22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5C22EF" w:rsidRPr="005C22EF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Lucas Borges</w:t>
      </w:r>
    </w:p>
    <w:p w:rsidR="001829B0" w:rsidRDefault="005C22EF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="000C5A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36"/>
          <w:szCs w:val="32"/>
          <w:lang w:eastAsia="pt-BR"/>
        </w:rPr>
        <w:t>RELAÇÃO NOMINAL DOS DIRIGENTES</w:t>
      </w:r>
    </w:p>
    <w:p w:rsidR="007D5663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7D5663" w:rsidRPr="001A6BB7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elha"/>
        <w:tblW w:w="9208" w:type="dxa"/>
        <w:jc w:val="center"/>
        <w:tblLook w:val="04A0" w:firstRow="1" w:lastRow="0" w:firstColumn="1" w:lastColumn="0" w:noHBand="0" w:noVBand="1"/>
      </w:tblPr>
      <w:tblGrid>
        <w:gridCol w:w="1696"/>
        <w:gridCol w:w="7512"/>
      </w:tblGrid>
      <w:tr w:rsidR="007D5663" w:rsidRPr="001A6BB7" w:rsidTr="004114AC">
        <w:trPr>
          <w:jc w:val="center"/>
        </w:trPr>
        <w:tc>
          <w:tcPr>
            <w:tcW w:w="1696" w:type="dxa"/>
          </w:tcPr>
          <w:p w:rsidR="007D5663" w:rsidRPr="001A6BB7" w:rsidRDefault="007D5663" w:rsidP="004114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Documento:</w:t>
            </w:r>
          </w:p>
        </w:tc>
        <w:tc>
          <w:tcPr>
            <w:tcW w:w="7512" w:type="dxa"/>
          </w:tcPr>
          <w:p w:rsidR="007D5663" w:rsidRPr="001A6BB7" w:rsidRDefault="007D5663" w:rsidP="00411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Ata de Eleição e Posse</w:t>
            </w:r>
          </w:p>
        </w:tc>
      </w:tr>
      <w:tr w:rsidR="007D5663" w:rsidRPr="001A6BB7" w:rsidTr="004114AC">
        <w:trPr>
          <w:jc w:val="center"/>
        </w:trPr>
        <w:tc>
          <w:tcPr>
            <w:tcW w:w="1696" w:type="dxa"/>
          </w:tcPr>
          <w:p w:rsidR="007D5663" w:rsidRPr="001A6BB7" w:rsidRDefault="007D5663" w:rsidP="004114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Mandato:</w:t>
            </w:r>
          </w:p>
        </w:tc>
        <w:tc>
          <w:tcPr>
            <w:tcW w:w="7512" w:type="dxa"/>
          </w:tcPr>
          <w:p w:rsidR="007D5663" w:rsidRPr="001A6BB7" w:rsidRDefault="007D5663" w:rsidP="00411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07/02/2019</w:t>
            </w:r>
            <w:r w:rsidRPr="001A6BB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28/02/2021</w:t>
            </w:r>
          </w:p>
        </w:tc>
      </w:tr>
      <w:tr w:rsidR="007D5663" w:rsidRPr="001A6BB7" w:rsidTr="004114AC">
        <w:trPr>
          <w:jc w:val="center"/>
        </w:trPr>
        <w:tc>
          <w:tcPr>
            <w:tcW w:w="1696" w:type="dxa"/>
          </w:tcPr>
          <w:p w:rsidR="007D5663" w:rsidRPr="001A6BB7" w:rsidRDefault="007D5663" w:rsidP="004114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Cartório:</w:t>
            </w:r>
          </w:p>
        </w:tc>
        <w:tc>
          <w:tcPr>
            <w:tcW w:w="7512" w:type="dxa"/>
          </w:tcPr>
          <w:p w:rsidR="007D5663" w:rsidRPr="001A6BB7" w:rsidRDefault="007D5663" w:rsidP="00411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1º Oficial de Registro Civil de Pessoas Jurídicas de Franca – SP</w:t>
            </w:r>
          </w:p>
        </w:tc>
      </w:tr>
      <w:tr w:rsidR="007D5663" w:rsidRPr="001A6BB7" w:rsidTr="004114AC">
        <w:trPr>
          <w:jc w:val="center"/>
        </w:trPr>
        <w:tc>
          <w:tcPr>
            <w:tcW w:w="1696" w:type="dxa"/>
          </w:tcPr>
          <w:p w:rsidR="007D5663" w:rsidRPr="001A6BB7" w:rsidRDefault="007D5663" w:rsidP="004114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</w:pPr>
            <w:r w:rsidRPr="001A6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t-BR"/>
              </w:rPr>
              <w:t>Registro nº:</w:t>
            </w:r>
          </w:p>
        </w:tc>
        <w:tc>
          <w:tcPr>
            <w:tcW w:w="7512" w:type="dxa"/>
          </w:tcPr>
          <w:p w:rsidR="007D5663" w:rsidRPr="001A6BB7" w:rsidRDefault="007D5663" w:rsidP="00411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71627</w:t>
            </w:r>
          </w:p>
        </w:tc>
      </w:tr>
    </w:tbl>
    <w:p w:rsidR="007D5663" w:rsidRPr="001A6BB7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7D5663" w:rsidRPr="001A6BB7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7D5663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DIRETORIA EXECUTIVA</w:t>
      </w:r>
    </w:p>
    <w:p w:rsidR="007D5663" w:rsidRPr="005C22EF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GESTÃO 2019 - 2021</w:t>
      </w:r>
    </w:p>
    <w:p w:rsidR="007D5663" w:rsidRDefault="007D5663" w:rsidP="007D56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Má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rio Arias Martinez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          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Fernando Américo Palermo Falleiros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Vice-Presidente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Gabriela Garcia Lopes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1ª Tesoureira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Allan Kardec de Morais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2º Tesoureiro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8393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Maí</w:t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sa Garcia Capel de Alcântara</w:t>
      </w: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1ª Secretá</w:t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ria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Iêda Regina Viani de Andrade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2ª Secretária</w:t>
      </w:r>
    </w:p>
    <w:p w:rsidR="007D5663" w:rsidRPr="001A6BB7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CONSELHO FISCAL</w:t>
      </w:r>
    </w:p>
    <w:p w:rsidR="007D5663" w:rsidRPr="005C22EF" w:rsidRDefault="007D5663" w:rsidP="007D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t-BR"/>
        </w:rPr>
        <w:t>GESTÃO 2019 - 2021</w:t>
      </w:r>
    </w:p>
    <w:p w:rsidR="007D5663" w:rsidRPr="001A6BB7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1A6BB7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1A6BB7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Wanderley Cintra Ferreira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Leonel Aylon Cantano</w:t>
      </w: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Antô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nino Pereira Vasconcelos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Titular </w:t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Conselho Fiscal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Euripedes Alves Sobrinho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8393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Gilberto Reis</w:t>
      </w:r>
    </w:p>
    <w:p w:rsidR="007D5663" w:rsidRPr="0018393D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18393D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7D5663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Nome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José Lucas Borges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Cargo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  <w:r w:rsidRPr="005C22EF">
        <w:rPr>
          <w:rFonts w:ascii="Times New Roman" w:eastAsia="Times New Roman" w:hAnsi="Times New Roman" w:cs="Times New Roman"/>
          <w:sz w:val="28"/>
          <w:szCs w:val="28"/>
          <w:lang w:eastAsia="pt-BR"/>
        </w:rPr>
        <w:t>Suplente Conselho Fiscal</w:t>
      </w: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7D5663" w:rsidRPr="005C22EF" w:rsidRDefault="007D5663" w:rsidP="007D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</w:t>
      </w:r>
    </w:p>
    <w:p w:rsidR="007D5663" w:rsidRPr="001829B0" w:rsidRDefault="007D5663" w:rsidP="007D5663">
      <w:pPr>
        <w:suppressAutoHyphens/>
        <w:spacing w:after="0" w:line="240" w:lineRule="auto"/>
        <w:jc w:val="both"/>
      </w:pPr>
    </w:p>
    <w:p w:rsidR="007D5663" w:rsidRPr="00391F14" w:rsidRDefault="007D5663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0" w:name="_GoBack"/>
      <w:bookmarkEnd w:id="0"/>
    </w:p>
    <w:sectPr w:rsidR="007D5663" w:rsidRPr="00391F14" w:rsidSect="00D87882">
      <w:foot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B5" w:rsidRDefault="001D73B5" w:rsidP="001829B0">
      <w:pPr>
        <w:spacing w:after="0" w:line="240" w:lineRule="auto"/>
      </w:pPr>
      <w:r>
        <w:separator/>
      </w:r>
    </w:p>
  </w:endnote>
  <w:end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B0" w:rsidRDefault="001829B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B5" w:rsidRDefault="001D73B5" w:rsidP="001829B0">
      <w:pPr>
        <w:spacing w:after="0" w:line="240" w:lineRule="auto"/>
      </w:pPr>
      <w:r>
        <w:separator/>
      </w:r>
    </w:p>
  </w:footnote>
  <w:footnote w:type="continuationSeparator" w:id="0">
    <w:p w:rsidR="001D73B5" w:rsidRDefault="001D73B5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0C5A56"/>
    <w:rsid w:val="00112FF1"/>
    <w:rsid w:val="001829B0"/>
    <w:rsid w:val="001D73B5"/>
    <w:rsid w:val="00391F14"/>
    <w:rsid w:val="005876AC"/>
    <w:rsid w:val="005C22EF"/>
    <w:rsid w:val="00756E46"/>
    <w:rsid w:val="007D5663"/>
    <w:rsid w:val="00853B72"/>
    <w:rsid w:val="00924D98"/>
    <w:rsid w:val="00AB6300"/>
    <w:rsid w:val="00D87882"/>
    <w:rsid w:val="00DF0539"/>
    <w:rsid w:val="00E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829B0"/>
  </w:style>
  <w:style w:type="paragraph" w:styleId="Rodap">
    <w:name w:val="footer"/>
    <w:basedOn w:val="Normal"/>
    <w:link w:val="RodapCarte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829B0"/>
  </w:style>
  <w:style w:type="table" w:styleId="Tabelacomgrelha">
    <w:name w:val="Table Grid"/>
    <w:basedOn w:val="Tabelanormal"/>
    <w:uiPriority w:val="39"/>
    <w:rsid w:val="0075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Silas da Silva Gomes</cp:lastModifiedBy>
  <cp:revision>6</cp:revision>
  <dcterms:created xsi:type="dcterms:W3CDTF">2019-11-22T16:54:00Z</dcterms:created>
  <dcterms:modified xsi:type="dcterms:W3CDTF">2020-05-27T19:06:00Z</dcterms:modified>
</cp:coreProperties>
</file>